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25A7" w:rsidRDefault="008825A7"/>
    <w:p w:rsidR="008825A7" w:rsidRDefault="008825A7"/>
    <w:p w:rsidR="008825A7" w:rsidRDefault="008825A7"/>
    <w:p w:rsidR="008825A7" w:rsidRDefault="008825A7"/>
    <w:p w:rsidR="008825A7" w:rsidRDefault="008825A7"/>
    <w:p w:rsidR="008825A7" w:rsidRDefault="008825A7"/>
    <w:p w:rsidR="008825A7" w:rsidRDefault="008825A7"/>
    <w:p w:rsidR="008825A7" w:rsidRPr="00177DDC" w:rsidRDefault="008825A7" w:rsidP="008825A7">
      <w:pPr>
        <w:jc w:val="center"/>
        <w:rPr>
          <w:rFonts w:ascii="Times New Roman" w:hAnsi="Times New Roman"/>
          <w:sz w:val="24"/>
          <w:szCs w:val="24"/>
        </w:rPr>
      </w:pPr>
      <w:r>
        <w:rPr>
          <w:rFonts w:ascii="Times New Roman" w:hAnsi="Times New Roman"/>
          <w:sz w:val="24"/>
          <w:szCs w:val="24"/>
        </w:rPr>
        <w:t>Narration</w:t>
      </w:r>
      <w:r w:rsidRPr="00177DDC">
        <w:rPr>
          <w:rFonts w:ascii="Times New Roman" w:hAnsi="Times New Roman"/>
          <w:sz w:val="24"/>
          <w:szCs w:val="24"/>
        </w:rPr>
        <w:t xml:space="preserve"> for Multimedia Presentation</w:t>
      </w:r>
    </w:p>
    <w:p w:rsidR="008825A7" w:rsidRDefault="008825A7" w:rsidP="008825A7">
      <w:pPr>
        <w:pStyle w:val="Header"/>
        <w:widowControl/>
        <w:tabs>
          <w:tab w:val="clear" w:pos="4320"/>
          <w:tab w:val="clear" w:pos="8640"/>
        </w:tabs>
        <w:spacing w:line="480" w:lineRule="auto"/>
        <w:jc w:val="center"/>
        <w:rPr>
          <w:rFonts w:ascii="Times New Roman" w:hAnsi="Times New Roman" w:cs="Times New Roman"/>
        </w:rPr>
      </w:pPr>
      <w:proofErr w:type="spellStart"/>
      <w:r>
        <w:rPr>
          <w:rFonts w:ascii="Times New Roman" w:hAnsi="Times New Roman" w:cs="Times New Roman"/>
        </w:rPr>
        <w:t>Charee</w:t>
      </w:r>
      <w:proofErr w:type="spellEnd"/>
      <w:r>
        <w:rPr>
          <w:rFonts w:ascii="Times New Roman" w:hAnsi="Times New Roman" w:cs="Times New Roman"/>
        </w:rPr>
        <w:t xml:space="preserve"> R. Hampton</w:t>
      </w:r>
    </w:p>
    <w:p w:rsidR="008825A7" w:rsidRPr="00843D53" w:rsidRDefault="008825A7" w:rsidP="008825A7">
      <w:pPr>
        <w:spacing w:line="480" w:lineRule="auto"/>
        <w:jc w:val="center"/>
        <w:rPr>
          <w:rFonts w:ascii="Times New Roman" w:hAnsi="Times New Roman"/>
          <w:sz w:val="24"/>
          <w:szCs w:val="24"/>
        </w:rPr>
      </w:pPr>
      <w:r w:rsidRPr="00843D53">
        <w:rPr>
          <w:rFonts w:ascii="Times New Roman" w:hAnsi="Times New Roman"/>
          <w:sz w:val="24"/>
          <w:szCs w:val="24"/>
        </w:rPr>
        <w:t>Walden University</w:t>
      </w:r>
    </w:p>
    <w:p w:rsidR="008825A7" w:rsidRPr="00843D53" w:rsidRDefault="008825A7" w:rsidP="008825A7">
      <w:pPr>
        <w:spacing w:line="480" w:lineRule="auto"/>
        <w:jc w:val="center"/>
        <w:rPr>
          <w:rFonts w:ascii="Times New Roman" w:hAnsi="Times New Roman"/>
          <w:sz w:val="24"/>
          <w:szCs w:val="24"/>
        </w:rPr>
      </w:pPr>
      <w:r w:rsidRPr="00843D53">
        <w:rPr>
          <w:rFonts w:ascii="Times New Roman" w:hAnsi="Times New Roman"/>
          <w:sz w:val="24"/>
          <w:szCs w:val="24"/>
        </w:rPr>
        <w:t>EDUC 7101-2: Diffusion and Integration of Educational Technology</w:t>
      </w:r>
    </w:p>
    <w:p w:rsidR="008825A7" w:rsidRPr="00843D53" w:rsidRDefault="008825A7" w:rsidP="008825A7">
      <w:pPr>
        <w:spacing w:line="480" w:lineRule="auto"/>
        <w:jc w:val="center"/>
        <w:rPr>
          <w:rFonts w:ascii="Times New Roman" w:hAnsi="Times New Roman"/>
          <w:sz w:val="24"/>
          <w:szCs w:val="24"/>
        </w:rPr>
      </w:pPr>
      <w:r w:rsidRPr="00843D53">
        <w:rPr>
          <w:rFonts w:ascii="Times New Roman" w:hAnsi="Times New Roman"/>
          <w:sz w:val="24"/>
          <w:szCs w:val="24"/>
        </w:rPr>
        <w:t>Dr. Henry Pratt</w:t>
      </w:r>
    </w:p>
    <w:p w:rsidR="008825A7" w:rsidRDefault="008825A7" w:rsidP="008825A7">
      <w:pPr>
        <w:spacing w:line="480" w:lineRule="auto"/>
        <w:jc w:val="center"/>
        <w:rPr>
          <w:rFonts w:ascii="Times New Roman" w:hAnsi="Times New Roman"/>
          <w:sz w:val="24"/>
          <w:szCs w:val="24"/>
        </w:rPr>
      </w:pPr>
      <w:r>
        <w:rPr>
          <w:rFonts w:ascii="Times New Roman" w:hAnsi="Times New Roman"/>
          <w:sz w:val="24"/>
          <w:szCs w:val="24"/>
        </w:rPr>
        <w:t>November 20, 2011</w:t>
      </w:r>
    </w:p>
    <w:p w:rsidR="008825A7" w:rsidRDefault="008825A7"/>
    <w:p w:rsidR="008825A7" w:rsidRDefault="008825A7"/>
    <w:p w:rsidR="008825A7" w:rsidRDefault="008825A7"/>
    <w:p w:rsidR="008825A7" w:rsidRDefault="008825A7"/>
    <w:p w:rsidR="008825A7" w:rsidRDefault="008825A7"/>
    <w:p w:rsidR="008825A7" w:rsidRDefault="008825A7"/>
    <w:p w:rsidR="008825A7" w:rsidRDefault="008825A7"/>
    <w:p w:rsidR="008825A7" w:rsidRDefault="008825A7"/>
    <w:p w:rsidR="008825A7" w:rsidRDefault="008825A7"/>
    <w:p w:rsidR="008825A7" w:rsidRDefault="008825A7"/>
    <w:p w:rsidR="00A90BB6" w:rsidRDefault="00CD6FFC">
      <w:r>
        <w:lastRenderedPageBreak/>
        <w:t>Slide 1:</w:t>
      </w:r>
      <w:r w:rsidR="00C76725">
        <w:t xml:space="preserve"> </w:t>
      </w:r>
      <w:r w:rsidR="00C76725" w:rsidRPr="00C76725">
        <w:t>As an educator, the use of technology is a tool that can be</w:t>
      </w:r>
      <w:r w:rsidR="00C76725" w:rsidRPr="00C76725">
        <w:rPr>
          <w:b/>
          <w:bCs/>
        </w:rPr>
        <w:t xml:space="preserve"> </w:t>
      </w:r>
      <w:r w:rsidR="00C76725" w:rsidRPr="00C76725">
        <w:t>utilized to enhance students’ learning.  As a first grade elementary teacher, I find that my six years old students need active engagement in their learning environment. They require a lot of hands on learning. One innovation that will prove most beneficial inside my classroom is the interactive whiteboard.</w:t>
      </w:r>
    </w:p>
    <w:p w:rsidR="00CD6FFC" w:rsidRDefault="00CD6FFC" w:rsidP="00CD6FFC">
      <w:r>
        <w:t xml:space="preserve">Slide 2: </w:t>
      </w:r>
      <w:r w:rsidRPr="00CD6FFC">
        <w:t xml:space="preserve">In 1986, David Martin developed a product idea in which he shared with his business partner, </w:t>
      </w:r>
      <w:r w:rsidR="004151A6" w:rsidRPr="00CD6FFC">
        <w:t>Nancy</w:t>
      </w:r>
      <w:r w:rsidR="004151A6">
        <w:t xml:space="preserve"> </w:t>
      </w:r>
      <w:r w:rsidR="004151A6" w:rsidRPr="00CD6FFC">
        <w:t>Knowlton</w:t>
      </w:r>
      <w:r w:rsidRPr="00CD6FFC">
        <w:t xml:space="preserve">. The idea was to design a product </w:t>
      </w:r>
      <w:r w:rsidR="004151A6" w:rsidRPr="00CD6FFC">
        <w:t>that</w:t>
      </w:r>
      <w:r w:rsidR="004151A6">
        <w:t xml:space="preserve"> </w:t>
      </w:r>
      <w:r w:rsidR="004151A6" w:rsidRPr="00CD6FFC">
        <w:t>would</w:t>
      </w:r>
      <w:r w:rsidRPr="00CD6FFC">
        <w:t xml:space="preserve"> replace the chalkboard inside the classroom.</w:t>
      </w:r>
    </w:p>
    <w:p w:rsidR="002B137C" w:rsidRDefault="002B137C" w:rsidP="002B137C">
      <w:r>
        <w:t xml:space="preserve">Slide 3: </w:t>
      </w:r>
      <w:r w:rsidRPr="002B137C">
        <w:t>Martin and Knowlton development consisted of a whiteboard, computer, and</w:t>
      </w:r>
      <w:r>
        <w:t xml:space="preserve"> </w:t>
      </w:r>
      <w:r w:rsidRPr="002B137C">
        <w:t>a LCD projector. The development of this</w:t>
      </w:r>
      <w:r>
        <w:t xml:space="preserve"> </w:t>
      </w:r>
      <w:r w:rsidRPr="002B137C">
        <w:t>innovation would enhance the way people work and learn.</w:t>
      </w:r>
      <w:r>
        <w:t xml:space="preserve"> </w:t>
      </w:r>
      <w:r w:rsidRPr="002B137C">
        <w:t>Intel Corporation funded the development</w:t>
      </w:r>
      <w:r>
        <w:t xml:space="preserve"> </w:t>
      </w:r>
      <w:r w:rsidRPr="002B137C">
        <w:t>of the innovation.</w:t>
      </w:r>
    </w:p>
    <w:p w:rsidR="009F68A5" w:rsidRDefault="009F68A5" w:rsidP="009F68A5">
      <w:r>
        <w:t xml:space="preserve">Slide 4:  </w:t>
      </w:r>
      <w:r w:rsidRPr="009F68A5">
        <w:t>Some early problems consisted of low-speed modems and early versions of operating systems that were slow and had</w:t>
      </w:r>
      <w:r>
        <w:t xml:space="preserve"> </w:t>
      </w:r>
      <w:r w:rsidRPr="009F68A5">
        <w:t>little graphics capability.</w:t>
      </w:r>
      <w:r>
        <w:t xml:space="preserve"> </w:t>
      </w:r>
      <w:r w:rsidRPr="009F68A5">
        <w:t>The innovation of the smart board was initially geared for the education sector as a way to replace the chalkboard.</w:t>
      </w:r>
    </w:p>
    <w:p w:rsidR="009F68A5" w:rsidRDefault="009F68A5" w:rsidP="009F68A5">
      <w:r>
        <w:t xml:space="preserve">Slide 5: </w:t>
      </w:r>
      <w:r w:rsidRPr="009F68A5">
        <w:t>SMART Boards were introduced in 1991. Its</w:t>
      </w:r>
      <w:r>
        <w:t xml:space="preserve"> </w:t>
      </w:r>
      <w:r w:rsidRPr="009F68A5">
        <w:t>primary goal was to promote student-centered learning in classrooms with the</w:t>
      </w:r>
      <w:r>
        <w:t xml:space="preserve"> </w:t>
      </w:r>
      <w:r w:rsidRPr="009F68A5">
        <w:t xml:space="preserve">use of technology. </w:t>
      </w:r>
    </w:p>
    <w:p w:rsidR="006F5D30" w:rsidRPr="009F68A5" w:rsidRDefault="006F5D30" w:rsidP="009F68A5">
      <w:r>
        <w:t>Slide 6:</w:t>
      </w:r>
      <w:r w:rsidR="008825A7">
        <w:t xml:space="preserve"> Here is a timeline of each stage of the innovation decision process</w:t>
      </w:r>
    </w:p>
    <w:p w:rsidR="00AE1B3E" w:rsidRPr="006F5D30" w:rsidRDefault="006F5D30" w:rsidP="006F5D30">
      <w:pPr>
        <w:numPr>
          <w:ilvl w:val="0"/>
          <w:numId w:val="1"/>
        </w:numPr>
      </w:pPr>
      <w:r>
        <w:t xml:space="preserve"> </w:t>
      </w:r>
      <w:r w:rsidR="007C68CC" w:rsidRPr="006F5D30">
        <w:t>Stage 1:</w:t>
      </w:r>
      <w:r>
        <w:t xml:space="preserve"> </w:t>
      </w:r>
      <w:r w:rsidR="007C68CC" w:rsidRPr="006F5D30">
        <w:t>Knowledge - 1987</w:t>
      </w:r>
    </w:p>
    <w:p w:rsidR="00AE1B3E" w:rsidRPr="006F5D30" w:rsidRDefault="007C68CC" w:rsidP="006F5D30">
      <w:pPr>
        <w:numPr>
          <w:ilvl w:val="0"/>
          <w:numId w:val="1"/>
        </w:numPr>
      </w:pPr>
      <w:r w:rsidRPr="006F5D30">
        <w:t>Stage2:</w:t>
      </w:r>
      <w:r w:rsidRPr="006F5D30">
        <w:tab/>
        <w:t>Persuasion - 1990</w:t>
      </w:r>
    </w:p>
    <w:p w:rsidR="00AE1B3E" w:rsidRPr="006F5D30" w:rsidRDefault="007C68CC" w:rsidP="006F5D30">
      <w:pPr>
        <w:numPr>
          <w:ilvl w:val="0"/>
          <w:numId w:val="1"/>
        </w:numPr>
      </w:pPr>
      <w:r w:rsidRPr="006F5D30">
        <w:t>Stage 3:</w:t>
      </w:r>
      <w:r w:rsidRPr="006F5D30">
        <w:tab/>
        <w:t>Decision - 1991</w:t>
      </w:r>
    </w:p>
    <w:p w:rsidR="00AE1B3E" w:rsidRPr="006F5D30" w:rsidRDefault="007C68CC" w:rsidP="006F5D30">
      <w:pPr>
        <w:numPr>
          <w:ilvl w:val="0"/>
          <w:numId w:val="1"/>
        </w:numPr>
      </w:pPr>
      <w:r w:rsidRPr="006F5D30">
        <w:t>Stage 4:</w:t>
      </w:r>
      <w:r w:rsidRPr="006F5D30">
        <w:tab/>
        <w:t>Implementation - 1991</w:t>
      </w:r>
    </w:p>
    <w:p w:rsidR="006F5D30" w:rsidRPr="006F5D30" w:rsidRDefault="007C68CC" w:rsidP="006F5D30">
      <w:pPr>
        <w:numPr>
          <w:ilvl w:val="0"/>
          <w:numId w:val="1"/>
        </w:numPr>
      </w:pPr>
      <w:r w:rsidRPr="006F5D30">
        <w:t>Stage 5:</w:t>
      </w:r>
      <w:r w:rsidRPr="006F5D30">
        <w:tab/>
        <w:t>Confirmation – 2000</w:t>
      </w:r>
    </w:p>
    <w:p w:rsidR="006F5D30" w:rsidRPr="006F5D30" w:rsidRDefault="006F5D30" w:rsidP="006F5D30">
      <w:r w:rsidRPr="006F5D30">
        <w:t xml:space="preserve">For more information please click on the following link </w:t>
      </w:r>
      <w:hyperlink r:id="rId5" w:history="1">
        <w:r w:rsidRPr="006F5D30">
          <w:rPr>
            <w:rStyle w:val="Hyperlink"/>
          </w:rPr>
          <w:t>http://www.xtimeline.com/timeline/SMART-Board-Inventors</w:t>
        </w:r>
      </w:hyperlink>
      <w:r w:rsidRPr="006F5D30">
        <w:t xml:space="preserve"> </w:t>
      </w:r>
    </w:p>
    <w:p w:rsidR="006F5D30" w:rsidRDefault="006F5D30" w:rsidP="009F68A5">
      <w:r>
        <w:t xml:space="preserve">Slide 7:  </w:t>
      </w:r>
      <w:r w:rsidR="008825A7">
        <w:t>Timeline of the SMART Board</w:t>
      </w:r>
      <w:r>
        <w:t>.</w:t>
      </w:r>
    </w:p>
    <w:p w:rsidR="006F5D30" w:rsidRPr="006F5D30" w:rsidRDefault="006F5D30" w:rsidP="006F5D30">
      <w:r>
        <w:t xml:space="preserve">Slide 8: </w:t>
      </w:r>
      <w:r w:rsidRPr="006F5D30">
        <w:t xml:space="preserve">The adoption of the Smart board shows resistance in the earlier years and then toward the latter years it has taken off due to increased popularity. </w:t>
      </w:r>
    </w:p>
    <w:p w:rsidR="006F5D30" w:rsidRDefault="006F5D30" w:rsidP="009F68A5">
      <w:r>
        <w:t xml:space="preserve">Slide 9: </w:t>
      </w:r>
      <w:r w:rsidRPr="006F5D30">
        <w:t xml:space="preserve">The early adopters of the Smart Board are educators and school board officials. </w:t>
      </w:r>
      <w:r>
        <w:t xml:space="preserve"> </w:t>
      </w:r>
      <w:r w:rsidRPr="006F5D30">
        <w:t>Persuasive strategies for adoption are:</w:t>
      </w:r>
      <w:r>
        <w:t xml:space="preserve"> </w:t>
      </w:r>
      <w:r w:rsidRPr="006F5D30">
        <w:t>Differentiated Instruction</w:t>
      </w:r>
      <w:r>
        <w:t xml:space="preserve">, </w:t>
      </w:r>
      <w:r w:rsidRPr="006F5D30">
        <w:t>Student Centered Learning environments</w:t>
      </w:r>
      <w:r>
        <w:t xml:space="preserve"> and</w:t>
      </w:r>
      <w:r w:rsidRPr="006F5D30">
        <w:br/>
        <w:t>Technology Driven Lessons</w:t>
      </w:r>
      <w:r w:rsidR="008825A7">
        <w:t xml:space="preserve">. </w:t>
      </w:r>
    </w:p>
    <w:p w:rsidR="006F5D30" w:rsidRDefault="006F5D30" w:rsidP="009F68A5">
      <w:r>
        <w:t xml:space="preserve">Slide 10: The “laggards” for the innovation of the </w:t>
      </w:r>
      <w:r w:rsidR="004151A6">
        <w:t>smart board</w:t>
      </w:r>
      <w:r>
        <w:t xml:space="preserve"> are v</w:t>
      </w:r>
      <w:r w:rsidRPr="006F5D30">
        <w:t>eteran teachers</w:t>
      </w:r>
      <w:r>
        <w:t xml:space="preserve"> who</w:t>
      </w:r>
      <w:r w:rsidRPr="006F5D30">
        <w:t xml:space="preserve"> are re</w:t>
      </w:r>
      <w:r>
        <w:t>luctant</w:t>
      </w:r>
      <w:r w:rsidRPr="006F5D30">
        <w:t xml:space="preserve"> to change because they are set in their ways. Technology present challenges and they are hesitant to learn </w:t>
      </w:r>
      <w:r w:rsidRPr="006F5D30">
        <w:lastRenderedPageBreak/>
        <w:t>from a new teacher.</w:t>
      </w:r>
      <w:r w:rsidR="008825A7">
        <w:t xml:space="preserve"> </w:t>
      </w:r>
      <w:r w:rsidR="008825A7" w:rsidRPr="008825A7">
        <w:t>In order to help them move toward this innovation, professional development and training classes should be offered</w:t>
      </w:r>
    </w:p>
    <w:p w:rsidR="006F5D30" w:rsidRDefault="006F5D30" w:rsidP="009F68A5">
      <w:r>
        <w:t xml:space="preserve">Slide 11: </w:t>
      </w:r>
      <w:r w:rsidR="008825A7">
        <w:t>Two a</w:t>
      </w:r>
      <w:r w:rsidRPr="006F5D30">
        <w:t xml:space="preserve">ttributes for </w:t>
      </w:r>
      <w:r w:rsidR="008825A7">
        <w:t>a</w:t>
      </w:r>
      <w:r w:rsidRPr="006F5D30">
        <w:t>dopting the S</w:t>
      </w:r>
      <w:r w:rsidR="008825A7">
        <w:t>MART B</w:t>
      </w:r>
      <w:r w:rsidRPr="006F5D30">
        <w:t>oard</w:t>
      </w:r>
      <w:r w:rsidR="008825A7">
        <w:t xml:space="preserve"> are Observability which </w:t>
      </w:r>
      <w:r w:rsidR="00153067" w:rsidRPr="00153067">
        <w:t>allow teachers to observe others teachers who have been u</w:t>
      </w:r>
      <w:r w:rsidR="008825A7">
        <w:t>sing the innovation for a while</w:t>
      </w:r>
      <w:r w:rsidR="00153067">
        <w:t xml:space="preserve"> and </w:t>
      </w:r>
      <w:proofErr w:type="spellStart"/>
      <w:r w:rsidR="00153067">
        <w:t>Trialability</w:t>
      </w:r>
      <w:proofErr w:type="spellEnd"/>
      <w:r w:rsidR="00153067">
        <w:t xml:space="preserve"> </w:t>
      </w:r>
      <w:proofErr w:type="gramStart"/>
      <w:r w:rsidR="008825A7">
        <w:t>this al</w:t>
      </w:r>
      <w:r w:rsidR="00153067" w:rsidRPr="00153067">
        <w:t>low</w:t>
      </w:r>
      <w:proofErr w:type="gramEnd"/>
      <w:r w:rsidR="00153067" w:rsidRPr="00153067">
        <w:t xml:space="preserve"> teachers to pilot the in</w:t>
      </w:r>
      <w:r w:rsidR="008825A7">
        <w:t>novation inside their classroom.</w:t>
      </w:r>
    </w:p>
    <w:p w:rsidR="00153067" w:rsidRDefault="00153067" w:rsidP="00153067">
      <w:r>
        <w:t xml:space="preserve">Slide 12: </w:t>
      </w:r>
      <w:r w:rsidR="008825A7">
        <w:t>D</w:t>
      </w:r>
      <w:r w:rsidR="007C68CC" w:rsidRPr="00153067">
        <w:t>ecentralized diffusion systems are “client-controlled, with a wide sharing of power and control among the members of the diffusion system” (</w:t>
      </w:r>
      <w:r>
        <w:t>pg. 401). The d</w:t>
      </w:r>
      <w:r w:rsidRPr="00153067">
        <w:t xml:space="preserve">ecentralized approach allows innovations to be created based on locally perceived needs and problems. There is a need to create an interactive </w:t>
      </w:r>
      <w:r w:rsidR="004151A6" w:rsidRPr="00153067">
        <w:t>classroom, which</w:t>
      </w:r>
      <w:r w:rsidRPr="00153067">
        <w:t xml:space="preserve"> takes the control from the teacher </w:t>
      </w:r>
      <w:r w:rsidR="007C177A">
        <w:t>and allows</w:t>
      </w:r>
      <w:r w:rsidRPr="00153067">
        <w:t xml:space="preserve"> the student more</w:t>
      </w:r>
      <w:r w:rsidR="007C177A">
        <w:t xml:space="preserve"> hands on learning</w:t>
      </w:r>
      <w:r w:rsidRPr="00153067">
        <w:t>.</w:t>
      </w:r>
    </w:p>
    <w:p w:rsidR="00153067" w:rsidRDefault="00153067" w:rsidP="00153067">
      <w:r>
        <w:t>Slide 13: The key change agents for the smart board are educators, media specialists and the local school technology specialist.</w:t>
      </w:r>
    </w:p>
    <w:p w:rsidR="00153067" w:rsidRDefault="00153067" w:rsidP="00153067">
      <w:r>
        <w:t>Slide 14: The roles of the change agent in the K12 environment are serving</w:t>
      </w:r>
      <w:r w:rsidRPr="00153067">
        <w:t xml:space="preserve"> as a peer educator, help detect any problems of the innovation, fix the problems, and help persuade the</w:t>
      </w:r>
      <w:r>
        <w:t xml:space="preserve"> public to adopt the innovation.</w:t>
      </w:r>
    </w:p>
    <w:p w:rsidR="00153067" w:rsidRPr="00153067" w:rsidRDefault="00153067" w:rsidP="00153067">
      <w:r>
        <w:t xml:space="preserve">Slide 15: </w:t>
      </w:r>
      <w:r w:rsidRPr="00153067">
        <w:t xml:space="preserve">“Critical mass occurs at the point at which enough individuals in a system have adopted an innovation so that the innovation’s further rate of adoption becomes self-sustaining” (Rogers, </w:t>
      </w:r>
      <w:r w:rsidR="008825A7">
        <w:t>2003, pg. 363)</w:t>
      </w:r>
    </w:p>
    <w:p w:rsidR="00153067" w:rsidRDefault="00153067" w:rsidP="00153067">
      <w:r>
        <w:t xml:space="preserve">Slide 16: In this slide, </w:t>
      </w:r>
      <w:r w:rsidR="00F44FEE">
        <w:t>we see the criti</w:t>
      </w:r>
      <w:r w:rsidRPr="00153067">
        <w:t xml:space="preserve">cal mass has been met in my industry. This picture shows how the smart board is being used inside the classroom. </w:t>
      </w:r>
    </w:p>
    <w:p w:rsidR="00F44FEE" w:rsidRDefault="00F44FEE" w:rsidP="00153067">
      <w:r>
        <w:t xml:space="preserve">Slide 17: </w:t>
      </w:r>
      <w:r w:rsidRPr="00F44FEE">
        <w:t xml:space="preserve">An innovation that will meet the needs of all students regardless of their diverse backgrounds with the use of </w:t>
      </w:r>
      <w:r w:rsidR="000B4F8D" w:rsidRPr="00F44FEE">
        <w:t>technology</w:t>
      </w:r>
      <w:r w:rsidR="000B4F8D">
        <w:t>.</w:t>
      </w:r>
    </w:p>
    <w:p w:rsidR="00AE1B3E" w:rsidRDefault="002460D0" w:rsidP="002460D0">
      <w:r>
        <w:t>Slide 18:</w:t>
      </w:r>
      <w:r w:rsidR="00F44FEE">
        <w:t xml:space="preserve"> </w:t>
      </w:r>
      <w:r w:rsidR="00F44FEE" w:rsidRPr="00F44FEE">
        <w:t>The role of the champion is to make sure that the need is met</w:t>
      </w:r>
      <w:r>
        <w:t xml:space="preserve">. </w:t>
      </w:r>
      <w:r w:rsidR="007C68CC" w:rsidRPr="002460D0">
        <w:t xml:space="preserve">Within any organization, the innovation champion is needed to ensure that the innovation is adopted. Matching the innovation to the needs of the organization is the only way that the innovation can be adopted. </w:t>
      </w:r>
    </w:p>
    <w:p w:rsidR="000B4F8D" w:rsidRDefault="000B4F8D" w:rsidP="002460D0">
      <w:r>
        <w:t>Slide 19:</w:t>
      </w:r>
      <w:r w:rsidR="004151A6">
        <w:t xml:space="preserve"> This clip shows teachers receiving training on using the smart board.</w:t>
      </w:r>
      <w:r w:rsidR="004151A6">
        <w:tab/>
      </w:r>
      <w:r w:rsidR="004151A6">
        <w:tab/>
      </w:r>
    </w:p>
    <w:p w:rsidR="00F44FEE" w:rsidRDefault="000B4F8D" w:rsidP="00F44FEE">
      <w:r>
        <w:t>Slide 20:</w:t>
      </w:r>
      <w:r w:rsidR="004151A6">
        <w:t xml:space="preserve"> This clip shows how teachers use smart boards inside their classroom.</w:t>
      </w:r>
    </w:p>
    <w:p w:rsidR="00153067" w:rsidRDefault="007416DD" w:rsidP="009F68A5">
      <w:r>
        <w:t xml:space="preserve">Slide 21: </w:t>
      </w:r>
      <w:r w:rsidR="00C76725">
        <w:t xml:space="preserve">Here are two websites that provides lessons and resources that teachers can use with their SMART Board inside their classroom. </w:t>
      </w:r>
    </w:p>
    <w:p w:rsidR="002B137C" w:rsidRPr="002B137C" w:rsidRDefault="00C76725" w:rsidP="002B137C">
      <w:r>
        <w:t xml:space="preserve">In conclusion, </w:t>
      </w:r>
      <w:r w:rsidRPr="00C76725">
        <w:t>Interactive white boards provide hands-on learning</w:t>
      </w:r>
      <w:r>
        <w:t xml:space="preserve"> with the use of technology. </w:t>
      </w:r>
      <w:r w:rsidRPr="00C76725">
        <w:t>It gives students an in-depth learning experience and they have fun learning</w:t>
      </w:r>
      <w:r>
        <w:t>.  Of course, as w</w:t>
      </w:r>
      <w:r w:rsidRPr="00C76725">
        <w:t xml:space="preserve">ith </w:t>
      </w:r>
      <w:r>
        <w:t xml:space="preserve">any </w:t>
      </w:r>
      <w:r w:rsidRPr="00C76725">
        <w:t xml:space="preserve">adoption of new technology, teachers should be trained on how to use the interactive white board in order for the adoption to be successful. Thank you. </w:t>
      </w:r>
    </w:p>
    <w:p w:rsidR="002B137C" w:rsidRDefault="002F1587" w:rsidP="002F1587">
      <w:pPr>
        <w:jc w:val="center"/>
      </w:pPr>
      <w:r>
        <w:lastRenderedPageBreak/>
        <w:t>References</w:t>
      </w:r>
    </w:p>
    <w:p w:rsidR="002F1587" w:rsidRPr="00CD6FFC" w:rsidRDefault="002F1587" w:rsidP="002F1587">
      <w:proofErr w:type="gramStart"/>
      <w:r w:rsidRPr="002F1587">
        <w:t>Promethean (2011).</w:t>
      </w:r>
      <w:proofErr w:type="gramEnd"/>
      <w:r w:rsidRPr="002F1587">
        <w:t xml:space="preserve"> </w:t>
      </w:r>
      <w:proofErr w:type="gramStart"/>
      <w:r w:rsidRPr="002F1587">
        <w:t>Interactive whiteboards solutions.</w:t>
      </w:r>
      <w:proofErr w:type="gramEnd"/>
      <w:r w:rsidRPr="002F1587">
        <w:t xml:space="preserve"> Retrieved from: </w:t>
      </w:r>
      <w:r w:rsidRPr="002F1587">
        <w:tab/>
        <w:t>http://www.prometheanworld.com/server.php?show=nav.15</w:t>
      </w:r>
    </w:p>
    <w:p w:rsidR="00C334AB" w:rsidRDefault="00C334AB" w:rsidP="002F1587">
      <w:proofErr w:type="spellStart"/>
      <w:proofErr w:type="gramStart"/>
      <w:r>
        <w:t>PrometheanUSWeb</w:t>
      </w:r>
      <w:proofErr w:type="spellEnd"/>
      <w:r>
        <w:t xml:space="preserve"> (2007).</w:t>
      </w:r>
      <w:proofErr w:type="gramEnd"/>
      <w:r>
        <w:t xml:space="preserve"> </w:t>
      </w:r>
      <w:proofErr w:type="gramStart"/>
      <w:r w:rsidR="00240CD8">
        <w:t xml:space="preserve">Promethean </w:t>
      </w:r>
      <w:proofErr w:type="spellStart"/>
      <w:r w:rsidR="00240CD8">
        <w:t>activboards</w:t>
      </w:r>
      <w:proofErr w:type="spellEnd"/>
      <w:r w:rsidR="00240CD8">
        <w:t>.</w:t>
      </w:r>
      <w:proofErr w:type="gramEnd"/>
      <w:r w:rsidR="00240CD8">
        <w:t xml:space="preserve"> Retrieved from: </w:t>
      </w:r>
      <w:r w:rsidR="00240CD8" w:rsidRPr="00240CD8">
        <w:t>http://www.youtube.com/watch?v=mIUci7bj6Og</w:t>
      </w:r>
    </w:p>
    <w:p w:rsidR="002F1587" w:rsidRDefault="002F1587" w:rsidP="002F1587">
      <w:r w:rsidRPr="002F1587">
        <w:t xml:space="preserve">Rogers, E. M. (2003). Diffusion of innovations (5th </w:t>
      </w:r>
      <w:proofErr w:type="gramStart"/>
      <w:r w:rsidRPr="002F1587">
        <w:t>ed</w:t>
      </w:r>
      <w:proofErr w:type="gramEnd"/>
      <w:r w:rsidRPr="002F1587">
        <w:t>.). New York, NY: Free Press</w:t>
      </w:r>
    </w:p>
    <w:p w:rsidR="00CD6FFC" w:rsidRDefault="00C334AB">
      <w:proofErr w:type="gramStart"/>
      <w:r>
        <w:t>SMART Technologies (2011).</w:t>
      </w:r>
      <w:proofErr w:type="gramEnd"/>
      <w:r>
        <w:t xml:space="preserve"> </w:t>
      </w:r>
      <w:proofErr w:type="gramStart"/>
      <w:r>
        <w:t>SMART interactive solutions for education, business, and government.</w:t>
      </w:r>
      <w:proofErr w:type="gramEnd"/>
      <w:r>
        <w:t xml:space="preserve"> Retrieved from:  </w:t>
      </w:r>
      <w:r w:rsidRPr="00C334AB">
        <w:t>http://www.smarttech.com/</w:t>
      </w:r>
    </w:p>
    <w:p w:rsidR="00C334AB" w:rsidRPr="00C334AB" w:rsidRDefault="00C334AB" w:rsidP="008825A7">
      <w:pPr>
        <w:pStyle w:val="NormalWeb"/>
        <w:rPr>
          <w:rFonts w:asciiTheme="minorHAnsi" w:hAnsiTheme="minorHAnsi"/>
          <w:sz w:val="22"/>
          <w:szCs w:val="22"/>
        </w:rPr>
      </w:pPr>
      <w:proofErr w:type="spellStart"/>
      <w:proofErr w:type="gramStart"/>
      <w:r w:rsidRPr="00C334AB">
        <w:rPr>
          <w:rFonts w:asciiTheme="minorHAnsi" w:hAnsiTheme="minorHAnsi"/>
          <w:sz w:val="22"/>
          <w:szCs w:val="22"/>
        </w:rPr>
        <w:t>Escapeuk</w:t>
      </w:r>
      <w:proofErr w:type="spellEnd"/>
      <w:r w:rsidRPr="00C334AB">
        <w:rPr>
          <w:rFonts w:asciiTheme="minorHAnsi" w:hAnsiTheme="minorHAnsi"/>
          <w:sz w:val="22"/>
          <w:szCs w:val="22"/>
        </w:rPr>
        <w:t xml:space="preserve"> (2008).</w:t>
      </w:r>
      <w:proofErr w:type="gramEnd"/>
      <w:r w:rsidRPr="00C334AB">
        <w:rPr>
          <w:rFonts w:asciiTheme="minorHAnsi" w:hAnsiTheme="minorHAnsi"/>
          <w:sz w:val="22"/>
          <w:szCs w:val="22"/>
        </w:rPr>
        <w:t xml:space="preserve"> SMART boards: Changing the way students learn and how teachers teach. Retrieved from: http://www.youtube.com/watch?v=5-lCRL19KUQ&amp;feature=related</w:t>
      </w:r>
    </w:p>
    <w:sectPr w:rsidR="00C334AB" w:rsidRPr="00C334AB" w:rsidSect="00A90BB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A1D35"/>
    <w:multiLevelType w:val="hybridMultilevel"/>
    <w:tmpl w:val="802C9DA2"/>
    <w:lvl w:ilvl="0" w:tplc="ED567B70">
      <w:start w:val="1"/>
      <w:numFmt w:val="bullet"/>
      <w:lvlText w:val=""/>
      <w:lvlJc w:val="left"/>
      <w:pPr>
        <w:tabs>
          <w:tab w:val="num" w:pos="720"/>
        </w:tabs>
        <w:ind w:left="720" w:hanging="360"/>
      </w:pPr>
      <w:rPr>
        <w:rFonts w:ascii="Wingdings 2" w:hAnsi="Wingdings 2" w:hint="default"/>
      </w:rPr>
    </w:lvl>
    <w:lvl w:ilvl="1" w:tplc="0D7EFAEA" w:tentative="1">
      <w:start w:val="1"/>
      <w:numFmt w:val="bullet"/>
      <w:lvlText w:val=""/>
      <w:lvlJc w:val="left"/>
      <w:pPr>
        <w:tabs>
          <w:tab w:val="num" w:pos="1440"/>
        </w:tabs>
        <w:ind w:left="1440" w:hanging="360"/>
      </w:pPr>
      <w:rPr>
        <w:rFonts w:ascii="Wingdings 2" w:hAnsi="Wingdings 2" w:hint="default"/>
      </w:rPr>
    </w:lvl>
    <w:lvl w:ilvl="2" w:tplc="770C672E" w:tentative="1">
      <w:start w:val="1"/>
      <w:numFmt w:val="bullet"/>
      <w:lvlText w:val=""/>
      <w:lvlJc w:val="left"/>
      <w:pPr>
        <w:tabs>
          <w:tab w:val="num" w:pos="2160"/>
        </w:tabs>
        <w:ind w:left="2160" w:hanging="360"/>
      </w:pPr>
      <w:rPr>
        <w:rFonts w:ascii="Wingdings 2" w:hAnsi="Wingdings 2" w:hint="default"/>
      </w:rPr>
    </w:lvl>
    <w:lvl w:ilvl="3" w:tplc="D6E47CD2" w:tentative="1">
      <w:start w:val="1"/>
      <w:numFmt w:val="bullet"/>
      <w:lvlText w:val=""/>
      <w:lvlJc w:val="left"/>
      <w:pPr>
        <w:tabs>
          <w:tab w:val="num" w:pos="2880"/>
        </w:tabs>
        <w:ind w:left="2880" w:hanging="360"/>
      </w:pPr>
      <w:rPr>
        <w:rFonts w:ascii="Wingdings 2" w:hAnsi="Wingdings 2" w:hint="default"/>
      </w:rPr>
    </w:lvl>
    <w:lvl w:ilvl="4" w:tplc="06D22010" w:tentative="1">
      <w:start w:val="1"/>
      <w:numFmt w:val="bullet"/>
      <w:lvlText w:val=""/>
      <w:lvlJc w:val="left"/>
      <w:pPr>
        <w:tabs>
          <w:tab w:val="num" w:pos="3600"/>
        </w:tabs>
        <w:ind w:left="3600" w:hanging="360"/>
      </w:pPr>
      <w:rPr>
        <w:rFonts w:ascii="Wingdings 2" w:hAnsi="Wingdings 2" w:hint="default"/>
      </w:rPr>
    </w:lvl>
    <w:lvl w:ilvl="5" w:tplc="4998C430" w:tentative="1">
      <w:start w:val="1"/>
      <w:numFmt w:val="bullet"/>
      <w:lvlText w:val=""/>
      <w:lvlJc w:val="left"/>
      <w:pPr>
        <w:tabs>
          <w:tab w:val="num" w:pos="4320"/>
        </w:tabs>
        <w:ind w:left="4320" w:hanging="360"/>
      </w:pPr>
      <w:rPr>
        <w:rFonts w:ascii="Wingdings 2" w:hAnsi="Wingdings 2" w:hint="default"/>
      </w:rPr>
    </w:lvl>
    <w:lvl w:ilvl="6" w:tplc="F4C601D8" w:tentative="1">
      <w:start w:val="1"/>
      <w:numFmt w:val="bullet"/>
      <w:lvlText w:val=""/>
      <w:lvlJc w:val="left"/>
      <w:pPr>
        <w:tabs>
          <w:tab w:val="num" w:pos="5040"/>
        </w:tabs>
        <w:ind w:left="5040" w:hanging="360"/>
      </w:pPr>
      <w:rPr>
        <w:rFonts w:ascii="Wingdings 2" w:hAnsi="Wingdings 2" w:hint="default"/>
      </w:rPr>
    </w:lvl>
    <w:lvl w:ilvl="7" w:tplc="18A02488" w:tentative="1">
      <w:start w:val="1"/>
      <w:numFmt w:val="bullet"/>
      <w:lvlText w:val=""/>
      <w:lvlJc w:val="left"/>
      <w:pPr>
        <w:tabs>
          <w:tab w:val="num" w:pos="5760"/>
        </w:tabs>
        <w:ind w:left="5760" w:hanging="360"/>
      </w:pPr>
      <w:rPr>
        <w:rFonts w:ascii="Wingdings 2" w:hAnsi="Wingdings 2" w:hint="default"/>
      </w:rPr>
    </w:lvl>
    <w:lvl w:ilvl="8" w:tplc="D24C2CC4" w:tentative="1">
      <w:start w:val="1"/>
      <w:numFmt w:val="bullet"/>
      <w:lvlText w:val=""/>
      <w:lvlJc w:val="left"/>
      <w:pPr>
        <w:tabs>
          <w:tab w:val="num" w:pos="6480"/>
        </w:tabs>
        <w:ind w:left="6480" w:hanging="360"/>
      </w:pPr>
      <w:rPr>
        <w:rFonts w:ascii="Wingdings 2" w:hAnsi="Wingdings 2" w:hint="default"/>
      </w:rPr>
    </w:lvl>
  </w:abstractNum>
  <w:abstractNum w:abstractNumId="1">
    <w:nsid w:val="502138F4"/>
    <w:multiLevelType w:val="hybridMultilevel"/>
    <w:tmpl w:val="53347076"/>
    <w:lvl w:ilvl="0" w:tplc="D41A9B0E">
      <w:start w:val="1"/>
      <w:numFmt w:val="bullet"/>
      <w:lvlText w:val=""/>
      <w:lvlJc w:val="left"/>
      <w:pPr>
        <w:tabs>
          <w:tab w:val="num" w:pos="360"/>
        </w:tabs>
        <w:ind w:left="360" w:hanging="360"/>
      </w:pPr>
      <w:rPr>
        <w:rFonts w:ascii="Wingdings 2" w:hAnsi="Wingdings 2" w:hint="default"/>
      </w:rPr>
    </w:lvl>
    <w:lvl w:ilvl="1" w:tplc="0CC2C09E" w:tentative="1">
      <w:start w:val="1"/>
      <w:numFmt w:val="bullet"/>
      <w:lvlText w:val=""/>
      <w:lvlJc w:val="left"/>
      <w:pPr>
        <w:tabs>
          <w:tab w:val="num" w:pos="1080"/>
        </w:tabs>
        <w:ind w:left="1080" w:hanging="360"/>
      </w:pPr>
      <w:rPr>
        <w:rFonts w:ascii="Wingdings 2" w:hAnsi="Wingdings 2" w:hint="default"/>
      </w:rPr>
    </w:lvl>
    <w:lvl w:ilvl="2" w:tplc="F7866F4C" w:tentative="1">
      <w:start w:val="1"/>
      <w:numFmt w:val="bullet"/>
      <w:lvlText w:val=""/>
      <w:lvlJc w:val="left"/>
      <w:pPr>
        <w:tabs>
          <w:tab w:val="num" w:pos="1800"/>
        </w:tabs>
        <w:ind w:left="1800" w:hanging="360"/>
      </w:pPr>
      <w:rPr>
        <w:rFonts w:ascii="Wingdings 2" w:hAnsi="Wingdings 2" w:hint="default"/>
      </w:rPr>
    </w:lvl>
    <w:lvl w:ilvl="3" w:tplc="3C142A68" w:tentative="1">
      <w:start w:val="1"/>
      <w:numFmt w:val="bullet"/>
      <w:lvlText w:val=""/>
      <w:lvlJc w:val="left"/>
      <w:pPr>
        <w:tabs>
          <w:tab w:val="num" w:pos="2520"/>
        </w:tabs>
        <w:ind w:left="2520" w:hanging="360"/>
      </w:pPr>
      <w:rPr>
        <w:rFonts w:ascii="Wingdings 2" w:hAnsi="Wingdings 2" w:hint="default"/>
      </w:rPr>
    </w:lvl>
    <w:lvl w:ilvl="4" w:tplc="4B80D92A" w:tentative="1">
      <w:start w:val="1"/>
      <w:numFmt w:val="bullet"/>
      <w:lvlText w:val=""/>
      <w:lvlJc w:val="left"/>
      <w:pPr>
        <w:tabs>
          <w:tab w:val="num" w:pos="3240"/>
        </w:tabs>
        <w:ind w:left="3240" w:hanging="360"/>
      </w:pPr>
      <w:rPr>
        <w:rFonts w:ascii="Wingdings 2" w:hAnsi="Wingdings 2" w:hint="default"/>
      </w:rPr>
    </w:lvl>
    <w:lvl w:ilvl="5" w:tplc="DB4A2E58" w:tentative="1">
      <w:start w:val="1"/>
      <w:numFmt w:val="bullet"/>
      <w:lvlText w:val=""/>
      <w:lvlJc w:val="left"/>
      <w:pPr>
        <w:tabs>
          <w:tab w:val="num" w:pos="3960"/>
        </w:tabs>
        <w:ind w:left="3960" w:hanging="360"/>
      </w:pPr>
      <w:rPr>
        <w:rFonts w:ascii="Wingdings 2" w:hAnsi="Wingdings 2" w:hint="default"/>
      </w:rPr>
    </w:lvl>
    <w:lvl w:ilvl="6" w:tplc="64F469D4" w:tentative="1">
      <w:start w:val="1"/>
      <w:numFmt w:val="bullet"/>
      <w:lvlText w:val=""/>
      <w:lvlJc w:val="left"/>
      <w:pPr>
        <w:tabs>
          <w:tab w:val="num" w:pos="4680"/>
        </w:tabs>
        <w:ind w:left="4680" w:hanging="360"/>
      </w:pPr>
      <w:rPr>
        <w:rFonts w:ascii="Wingdings 2" w:hAnsi="Wingdings 2" w:hint="default"/>
      </w:rPr>
    </w:lvl>
    <w:lvl w:ilvl="7" w:tplc="6EA083E8" w:tentative="1">
      <w:start w:val="1"/>
      <w:numFmt w:val="bullet"/>
      <w:lvlText w:val=""/>
      <w:lvlJc w:val="left"/>
      <w:pPr>
        <w:tabs>
          <w:tab w:val="num" w:pos="5400"/>
        </w:tabs>
        <w:ind w:left="5400" w:hanging="360"/>
      </w:pPr>
      <w:rPr>
        <w:rFonts w:ascii="Wingdings 2" w:hAnsi="Wingdings 2" w:hint="default"/>
      </w:rPr>
    </w:lvl>
    <w:lvl w:ilvl="8" w:tplc="C944D120" w:tentative="1">
      <w:start w:val="1"/>
      <w:numFmt w:val="bullet"/>
      <w:lvlText w:val=""/>
      <w:lvlJc w:val="left"/>
      <w:pPr>
        <w:tabs>
          <w:tab w:val="num" w:pos="6120"/>
        </w:tabs>
        <w:ind w:left="6120" w:hanging="360"/>
      </w:pPr>
      <w:rPr>
        <w:rFonts w:ascii="Wingdings 2" w:hAnsi="Wingdings 2" w:hint="default"/>
      </w:rPr>
    </w:lvl>
  </w:abstractNum>
  <w:abstractNum w:abstractNumId="2">
    <w:nsid w:val="616D62F3"/>
    <w:multiLevelType w:val="hybridMultilevel"/>
    <w:tmpl w:val="7CB818E2"/>
    <w:lvl w:ilvl="0" w:tplc="07DE36E0">
      <w:start w:val="1"/>
      <w:numFmt w:val="bullet"/>
      <w:lvlText w:val=""/>
      <w:lvlJc w:val="left"/>
      <w:pPr>
        <w:tabs>
          <w:tab w:val="num" w:pos="720"/>
        </w:tabs>
        <w:ind w:left="720" w:hanging="360"/>
      </w:pPr>
      <w:rPr>
        <w:rFonts w:ascii="Wingdings 2" w:hAnsi="Wingdings 2" w:hint="default"/>
      </w:rPr>
    </w:lvl>
    <w:lvl w:ilvl="1" w:tplc="A5427DBA" w:tentative="1">
      <w:start w:val="1"/>
      <w:numFmt w:val="bullet"/>
      <w:lvlText w:val=""/>
      <w:lvlJc w:val="left"/>
      <w:pPr>
        <w:tabs>
          <w:tab w:val="num" w:pos="1440"/>
        </w:tabs>
        <w:ind w:left="1440" w:hanging="360"/>
      </w:pPr>
      <w:rPr>
        <w:rFonts w:ascii="Wingdings 2" w:hAnsi="Wingdings 2" w:hint="default"/>
      </w:rPr>
    </w:lvl>
    <w:lvl w:ilvl="2" w:tplc="A5A4FE2E" w:tentative="1">
      <w:start w:val="1"/>
      <w:numFmt w:val="bullet"/>
      <w:lvlText w:val=""/>
      <w:lvlJc w:val="left"/>
      <w:pPr>
        <w:tabs>
          <w:tab w:val="num" w:pos="2160"/>
        </w:tabs>
        <w:ind w:left="2160" w:hanging="360"/>
      </w:pPr>
      <w:rPr>
        <w:rFonts w:ascii="Wingdings 2" w:hAnsi="Wingdings 2" w:hint="default"/>
      </w:rPr>
    </w:lvl>
    <w:lvl w:ilvl="3" w:tplc="B3A41F50" w:tentative="1">
      <w:start w:val="1"/>
      <w:numFmt w:val="bullet"/>
      <w:lvlText w:val=""/>
      <w:lvlJc w:val="left"/>
      <w:pPr>
        <w:tabs>
          <w:tab w:val="num" w:pos="2880"/>
        </w:tabs>
        <w:ind w:left="2880" w:hanging="360"/>
      </w:pPr>
      <w:rPr>
        <w:rFonts w:ascii="Wingdings 2" w:hAnsi="Wingdings 2" w:hint="default"/>
      </w:rPr>
    </w:lvl>
    <w:lvl w:ilvl="4" w:tplc="B6BE4184" w:tentative="1">
      <w:start w:val="1"/>
      <w:numFmt w:val="bullet"/>
      <w:lvlText w:val=""/>
      <w:lvlJc w:val="left"/>
      <w:pPr>
        <w:tabs>
          <w:tab w:val="num" w:pos="3600"/>
        </w:tabs>
        <w:ind w:left="3600" w:hanging="360"/>
      </w:pPr>
      <w:rPr>
        <w:rFonts w:ascii="Wingdings 2" w:hAnsi="Wingdings 2" w:hint="default"/>
      </w:rPr>
    </w:lvl>
    <w:lvl w:ilvl="5" w:tplc="EB023CD0" w:tentative="1">
      <w:start w:val="1"/>
      <w:numFmt w:val="bullet"/>
      <w:lvlText w:val=""/>
      <w:lvlJc w:val="left"/>
      <w:pPr>
        <w:tabs>
          <w:tab w:val="num" w:pos="4320"/>
        </w:tabs>
        <w:ind w:left="4320" w:hanging="360"/>
      </w:pPr>
      <w:rPr>
        <w:rFonts w:ascii="Wingdings 2" w:hAnsi="Wingdings 2" w:hint="default"/>
      </w:rPr>
    </w:lvl>
    <w:lvl w:ilvl="6" w:tplc="5C14D182" w:tentative="1">
      <w:start w:val="1"/>
      <w:numFmt w:val="bullet"/>
      <w:lvlText w:val=""/>
      <w:lvlJc w:val="left"/>
      <w:pPr>
        <w:tabs>
          <w:tab w:val="num" w:pos="5040"/>
        </w:tabs>
        <w:ind w:left="5040" w:hanging="360"/>
      </w:pPr>
      <w:rPr>
        <w:rFonts w:ascii="Wingdings 2" w:hAnsi="Wingdings 2" w:hint="default"/>
      </w:rPr>
    </w:lvl>
    <w:lvl w:ilvl="7" w:tplc="E2BAABA4" w:tentative="1">
      <w:start w:val="1"/>
      <w:numFmt w:val="bullet"/>
      <w:lvlText w:val=""/>
      <w:lvlJc w:val="left"/>
      <w:pPr>
        <w:tabs>
          <w:tab w:val="num" w:pos="5760"/>
        </w:tabs>
        <w:ind w:left="5760" w:hanging="360"/>
      </w:pPr>
      <w:rPr>
        <w:rFonts w:ascii="Wingdings 2" w:hAnsi="Wingdings 2" w:hint="default"/>
      </w:rPr>
    </w:lvl>
    <w:lvl w:ilvl="8" w:tplc="3440E698" w:tentative="1">
      <w:start w:val="1"/>
      <w:numFmt w:val="bullet"/>
      <w:lvlText w:val=""/>
      <w:lvlJc w:val="left"/>
      <w:pPr>
        <w:tabs>
          <w:tab w:val="num" w:pos="6480"/>
        </w:tabs>
        <w:ind w:left="6480" w:hanging="360"/>
      </w:pPr>
      <w:rPr>
        <w:rFonts w:ascii="Wingdings 2" w:hAnsi="Wingdings 2"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D6FFC"/>
    <w:rsid w:val="000A6B23"/>
    <w:rsid w:val="000B4F8D"/>
    <w:rsid w:val="00153067"/>
    <w:rsid w:val="00240CD8"/>
    <w:rsid w:val="002460D0"/>
    <w:rsid w:val="002B137C"/>
    <w:rsid w:val="002F1587"/>
    <w:rsid w:val="004151A6"/>
    <w:rsid w:val="005D1278"/>
    <w:rsid w:val="006F5D30"/>
    <w:rsid w:val="007416DD"/>
    <w:rsid w:val="007C177A"/>
    <w:rsid w:val="007C68CC"/>
    <w:rsid w:val="008825A7"/>
    <w:rsid w:val="008C408A"/>
    <w:rsid w:val="009F68A5"/>
    <w:rsid w:val="00A90BB6"/>
    <w:rsid w:val="00AE1B3E"/>
    <w:rsid w:val="00B94E9A"/>
    <w:rsid w:val="00C334AB"/>
    <w:rsid w:val="00C76725"/>
    <w:rsid w:val="00CD6FFC"/>
    <w:rsid w:val="00EF1A45"/>
    <w:rsid w:val="00F44FEE"/>
    <w:rsid w:val="00F953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BB6"/>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D6FFC"/>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6F5D30"/>
    <w:pPr>
      <w:spacing w:after="0" w:line="240" w:lineRule="auto"/>
      <w:ind w:left="720"/>
      <w:contextualSpacing/>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6F5D30"/>
    <w:rPr>
      <w:color w:val="0000FF" w:themeColor="hyperlink"/>
      <w:u w:val="single"/>
    </w:rPr>
  </w:style>
  <w:style w:type="paragraph" w:styleId="Header">
    <w:name w:val="header"/>
    <w:basedOn w:val="Normal"/>
    <w:link w:val="HeaderChar"/>
    <w:rsid w:val="008825A7"/>
    <w:pPr>
      <w:widowControl w:val="0"/>
      <w:tabs>
        <w:tab w:val="center" w:pos="4320"/>
        <w:tab w:val="right" w:pos="8640"/>
      </w:tabs>
      <w:overflowPunct w:val="0"/>
      <w:autoSpaceDE w:val="0"/>
      <w:autoSpaceDN w:val="0"/>
      <w:adjustRightInd w:val="0"/>
      <w:spacing w:after="0" w:line="240" w:lineRule="auto"/>
      <w:textAlignment w:val="baseline"/>
    </w:pPr>
    <w:rPr>
      <w:rFonts w:ascii="Courier" w:eastAsia="Times New Roman" w:hAnsi="Courier" w:cs="Courier"/>
      <w:sz w:val="24"/>
      <w:szCs w:val="24"/>
    </w:rPr>
  </w:style>
  <w:style w:type="character" w:customStyle="1" w:styleId="HeaderChar">
    <w:name w:val="Header Char"/>
    <w:basedOn w:val="DefaultParagraphFont"/>
    <w:link w:val="Header"/>
    <w:rsid w:val="008825A7"/>
    <w:rPr>
      <w:rFonts w:ascii="Courier" w:eastAsia="Times New Roman" w:hAnsi="Courier" w:cs="Courier"/>
      <w:sz w:val="24"/>
      <w:szCs w:val="24"/>
    </w:rPr>
  </w:style>
</w:styles>
</file>

<file path=word/webSettings.xml><?xml version="1.0" encoding="utf-8"?>
<w:webSettings xmlns:r="http://schemas.openxmlformats.org/officeDocument/2006/relationships" xmlns:w="http://schemas.openxmlformats.org/wordprocessingml/2006/main">
  <w:divs>
    <w:div w:id="13847020">
      <w:bodyDiv w:val="1"/>
      <w:marLeft w:val="0"/>
      <w:marRight w:val="0"/>
      <w:marTop w:val="0"/>
      <w:marBottom w:val="0"/>
      <w:divBdr>
        <w:top w:val="none" w:sz="0" w:space="0" w:color="auto"/>
        <w:left w:val="none" w:sz="0" w:space="0" w:color="auto"/>
        <w:bottom w:val="none" w:sz="0" w:space="0" w:color="auto"/>
        <w:right w:val="none" w:sz="0" w:space="0" w:color="auto"/>
      </w:divBdr>
    </w:div>
    <w:div w:id="175076279">
      <w:bodyDiv w:val="1"/>
      <w:marLeft w:val="0"/>
      <w:marRight w:val="0"/>
      <w:marTop w:val="0"/>
      <w:marBottom w:val="0"/>
      <w:divBdr>
        <w:top w:val="none" w:sz="0" w:space="0" w:color="auto"/>
        <w:left w:val="none" w:sz="0" w:space="0" w:color="auto"/>
        <w:bottom w:val="none" w:sz="0" w:space="0" w:color="auto"/>
        <w:right w:val="none" w:sz="0" w:space="0" w:color="auto"/>
      </w:divBdr>
    </w:div>
    <w:div w:id="218833639">
      <w:bodyDiv w:val="1"/>
      <w:marLeft w:val="0"/>
      <w:marRight w:val="0"/>
      <w:marTop w:val="0"/>
      <w:marBottom w:val="0"/>
      <w:divBdr>
        <w:top w:val="none" w:sz="0" w:space="0" w:color="auto"/>
        <w:left w:val="none" w:sz="0" w:space="0" w:color="auto"/>
        <w:bottom w:val="none" w:sz="0" w:space="0" w:color="auto"/>
        <w:right w:val="none" w:sz="0" w:space="0" w:color="auto"/>
      </w:divBdr>
    </w:div>
    <w:div w:id="310644294">
      <w:bodyDiv w:val="1"/>
      <w:marLeft w:val="0"/>
      <w:marRight w:val="0"/>
      <w:marTop w:val="0"/>
      <w:marBottom w:val="0"/>
      <w:divBdr>
        <w:top w:val="none" w:sz="0" w:space="0" w:color="auto"/>
        <w:left w:val="none" w:sz="0" w:space="0" w:color="auto"/>
        <w:bottom w:val="none" w:sz="0" w:space="0" w:color="auto"/>
        <w:right w:val="none" w:sz="0" w:space="0" w:color="auto"/>
      </w:divBdr>
    </w:div>
    <w:div w:id="316080612">
      <w:bodyDiv w:val="1"/>
      <w:marLeft w:val="0"/>
      <w:marRight w:val="0"/>
      <w:marTop w:val="0"/>
      <w:marBottom w:val="0"/>
      <w:divBdr>
        <w:top w:val="none" w:sz="0" w:space="0" w:color="auto"/>
        <w:left w:val="none" w:sz="0" w:space="0" w:color="auto"/>
        <w:bottom w:val="none" w:sz="0" w:space="0" w:color="auto"/>
        <w:right w:val="none" w:sz="0" w:space="0" w:color="auto"/>
      </w:divBdr>
      <w:divsChild>
        <w:div w:id="219750698">
          <w:marLeft w:val="706"/>
          <w:marRight w:val="0"/>
          <w:marTop w:val="154"/>
          <w:marBottom w:val="0"/>
          <w:divBdr>
            <w:top w:val="none" w:sz="0" w:space="0" w:color="auto"/>
            <w:left w:val="none" w:sz="0" w:space="0" w:color="auto"/>
            <w:bottom w:val="none" w:sz="0" w:space="0" w:color="auto"/>
            <w:right w:val="none" w:sz="0" w:space="0" w:color="auto"/>
          </w:divBdr>
        </w:div>
        <w:div w:id="1492023588">
          <w:marLeft w:val="706"/>
          <w:marRight w:val="0"/>
          <w:marTop w:val="144"/>
          <w:marBottom w:val="0"/>
          <w:divBdr>
            <w:top w:val="none" w:sz="0" w:space="0" w:color="auto"/>
            <w:left w:val="none" w:sz="0" w:space="0" w:color="auto"/>
            <w:bottom w:val="none" w:sz="0" w:space="0" w:color="auto"/>
            <w:right w:val="none" w:sz="0" w:space="0" w:color="auto"/>
          </w:divBdr>
        </w:div>
      </w:divsChild>
    </w:div>
    <w:div w:id="363022866">
      <w:bodyDiv w:val="1"/>
      <w:marLeft w:val="0"/>
      <w:marRight w:val="0"/>
      <w:marTop w:val="0"/>
      <w:marBottom w:val="0"/>
      <w:divBdr>
        <w:top w:val="none" w:sz="0" w:space="0" w:color="auto"/>
        <w:left w:val="none" w:sz="0" w:space="0" w:color="auto"/>
        <w:bottom w:val="none" w:sz="0" w:space="0" w:color="auto"/>
        <w:right w:val="none" w:sz="0" w:space="0" w:color="auto"/>
      </w:divBdr>
    </w:div>
    <w:div w:id="384067174">
      <w:bodyDiv w:val="1"/>
      <w:marLeft w:val="0"/>
      <w:marRight w:val="0"/>
      <w:marTop w:val="0"/>
      <w:marBottom w:val="0"/>
      <w:divBdr>
        <w:top w:val="none" w:sz="0" w:space="0" w:color="auto"/>
        <w:left w:val="none" w:sz="0" w:space="0" w:color="auto"/>
        <w:bottom w:val="none" w:sz="0" w:space="0" w:color="auto"/>
        <w:right w:val="none" w:sz="0" w:space="0" w:color="auto"/>
      </w:divBdr>
      <w:divsChild>
        <w:div w:id="1839998163">
          <w:marLeft w:val="706"/>
          <w:marRight w:val="0"/>
          <w:marTop w:val="144"/>
          <w:marBottom w:val="0"/>
          <w:divBdr>
            <w:top w:val="none" w:sz="0" w:space="0" w:color="auto"/>
            <w:left w:val="none" w:sz="0" w:space="0" w:color="auto"/>
            <w:bottom w:val="none" w:sz="0" w:space="0" w:color="auto"/>
            <w:right w:val="none" w:sz="0" w:space="0" w:color="auto"/>
          </w:divBdr>
        </w:div>
        <w:div w:id="1192720008">
          <w:marLeft w:val="706"/>
          <w:marRight w:val="0"/>
          <w:marTop w:val="144"/>
          <w:marBottom w:val="0"/>
          <w:divBdr>
            <w:top w:val="none" w:sz="0" w:space="0" w:color="auto"/>
            <w:left w:val="none" w:sz="0" w:space="0" w:color="auto"/>
            <w:bottom w:val="none" w:sz="0" w:space="0" w:color="auto"/>
            <w:right w:val="none" w:sz="0" w:space="0" w:color="auto"/>
          </w:divBdr>
        </w:div>
        <w:div w:id="1754089101">
          <w:marLeft w:val="706"/>
          <w:marRight w:val="0"/>
          <w:marTop w:val="144"/>
          <w:marBottom w:val="0"/>
          <w:divBdr>
            <w:top w:val="none" w:sz="0" w:space="0" w:color="auto"/>
            <w:left w:val="none" w:sz="0" w:space="0" w:color="auto"/>
            <w:bottom w:val="none" w:sz="0" w:space="0" w:color="auto"/>
            <w:right w:val="none" w:sz="0" w:space="0" w:color="auto"/>
          </w:divBdr>
        </w:div>
        <w:div w:id="702903406">
          <w:marLeft w:val="706"/>
          <w:marRight w:val="0"/>
          <w:marTop w:val="144"/>
          <w:marBottom w:val="0"/>
          <w:divBdr>
            <w:top w:val="none" w:sz="0" w:space="0" w:color="auto"/>
            <w:left w:val="none" w:sz="0" w:space="0" w:color="auto"/>
            <w:bottom w:val="none" w:sz="0" w:space="0" w:color="auto"/>
            <w:right w:val="none" w:sz="0" w:space="0" w:color="auto"/>
          </w:divBdr>
        </w:div>
        <w:div w:id="1199975421">
          <w:marLeft w:val="706"/>
          <w:marRight w:val="0"/>
          <w:marTop w:val="144"/>
          <w:marBottom w:val="0"/>
          <w:divBdr>
            <w:top w:val="none" w:sz="0" w:space="0" w:color="auto"/>
            <w:left w:val="none" w:sz="0" w:space="0" w:color="auto"/>
            <w:bottom w:val="none" w:sz="0" w:space="0" w:color="auto"/>
            <w:right w:val="none" w:sz="0" w:space="0" w:color="auto"/>
          </w:divBdr>
        </w:div>
      </w:divsChild>
    </w:div>
    <w:div w:id="596913136">
      <w:bodyDiv w:val="1"/>
      <w:marLeft w:val="0"/>
      <w:marRight w:val="0"/>
      <w:marTop w:val="0"/>
      <w:marBottom w:val="0"/>
      <w:divBdr>
        <w:top w:val="none" w:sz="0" w:space="0" w:color="auto"/>
        <w:left w:val="none" w:sz="0" w:space="0" w:color="auto"/>
        <w:bottom w:val="none" w:sz="0" w:space="0" w:color="auto"/>
        <w:right w:val="none" w:sz="0" w:space="0" w:color="auto"/>
      </w:divBdr>
    </w:div>
    <w:div w:id="620192475">
      <w:bodyDiv w:val="1"/>
      <w:marLeft w:val="0"/>
      <w:marRight w:val="0"/>
      <w:marTop w:val="0"/>
      <w:marBottom w:val="0"/>
      <w:divBdr>
        <w:top w:val="none" w:sz="0" w:space="0" w:color="auto"/>
        <w:left w:val="none" w:sz="0" w:space="0" w:color="auto"/>
        <w:bottom w:val="none" w:sz="0" w:space="0" w:color="auto"/>
        <w:right w:val="none" w:sz="0" w:space="0" w:color="auto"/>
      </w:divBdr>
    </w:div>
    <w:div w:id="734743934">
      <w:bodyDiv w:val="1"/>
      <w:marLeft w:val="0"/>
      <w:marRight w:val="0"/>
      <w:marTop w:val="0"/>
      <w:marBottom w:val="0"/>
      <w:divBdr>
        <w:top w:val="none" w:sz="0" w:space="0" w:color="auto"/>
        <w:left w:val="none" w:sz="0" w:space="0" w:color="auto"/>
        <w:bottom w:val="none" w:sz="0" w:space="0" w:color="auto"/>
        <w:right w:val="none" w:sz="0" w:space="0" w:color="auto"/>
      </w:divBdr>
      <w:divsChild>
        <w:div w:id="2117433457">
          <w:marLeft w:val="0"/>
          <w:marRight w:val="0"/>
          <w:marTop w:val="0"/>
          <w:marBottom w:val="0"/>
          <w:divBdr>
            <w:top w:val="none" w:sz="0" w:space="0" w:color="auto"/>
            <w:left w:val="none" w:sz="0" w:space="0" w:color="auto"/>
            <w:bottom w:val="none" w:sz="0" w:space="0" w:color="auto"/>
            <w:right w:val="none" w:sz="0" w:space="0" w:color="auto"/>
          </w:divBdr>
          <w:divsChild>
            <w:div w:id="53165133">
              <w:marLeft w:val="0"/>
              <w:marRight w:val="0"/>
              <w:marTop w:val="0"/>
              <w:marBottom w:val="0"/>
              <w:divBdr>
                <w:top w:val="none" w:sz="0" w:space="0" w:color="auto"/>
                <w:left w:val="none" w:sz="0" w:space="0" w:color="auto"/>
                <w:bottom w:val="none" w:sz="0" w:space="0" w:color="auto"/>
                <w:right w:val="none" w:sz="0" w:space="0" w:color="auto"/>
              </w:divBdr>
              <w:divsChild>
                <w:div w:id="1688098725">
                  <w:marLeft w:val="0"/>
                  <w:marRight w:val="0"/>
                  <w:marTop w:val="0"/>
                  <w:marBottom w:val="0"/>
                  <w:divBdr>
                    <w:top w:val="none" w:sz="0" w:space="0" w:color="auto"/>
                    <w:left w:val="none" w:sz="0" w:space="0" w:color="auto"/>
                    <w:bottom w:val="none" w:sz="0" w:space="0" w:color="auto"/>
                    <w:right w:val="none" w:sz="0" w:space="0" w:color="auto"/>
                  </w:divBdr>
                  <w:divsChild>
                    <w:div w:id="1468470159">
                      <w:marLeft w:val="0"/>
                      <w:marRight w:val="0"/>
                      <w:marTop w:val="0"/>
                      <w:marBottom w:val="0"/>
                      <w:divBdr>
                        <w:top w:val="none" w:sz="0" w:space="0" w:color="auto"/>
                        <w:left w:val="none" w:sz="0" w:space="0" w:color="auto"/>
                        <w:bottom w:val="none" w:sz="0" w:space="0" w:color="auto"/>
                        <w:right w:val="none" w:sz="0" w:space="0" w:color="auto"/>
                      </w:divBdr>
                      <w:divsChild>
                        <w:div w:id="1217005854">
                          <w:marLeft w:val="0"/>
                          <w:marRight w:val="0"/>
                          <w:marTop w:val="0"/>
                          <w:marBottom w:val="0"/>
                          <w:divBdr>
                            <w:top w:val="none" w:sz="0" w:space="0" w:color="auto"/>
                            <w:left w:val="none" w:sz="0" w:space="0" w:color="auto"/>
                            <w:bottom w:val="none" w:sz="0" w:space="0" w:color="auto"/>
                            <w:right w:val="none" w:sz="0" w:space="0" w:color="auto"/>
                          </w:divBdr>
                          <w:divsChild>
                            <w:div w:id="390351952">
                              <w:marLeft w:val="0"/>
                              <w:marRight w:val="0"/>
                              <w:marTop w:val="0"/>
                              <w:marBottom w:val="0"/>
                              <w:divBdr>
                                <w:top w:val="none" w:sz="0" w:space="0" w:color="auto"/>
                                <w:left w:val="none" w:sz="0" w:space="0" w:color="auto"/>
                                <w:bottom w:val="none" w:sz="0" w:space="0" w:color="auto"/>
                                <w:right w:val="none" w:sz="0" w:space="0" w:color="auto"/>
                              </w:divBdr>
                              <w:divsChild>
                                <w:div w:id="199442554">
                                  <w:marLeft w:val="0"/>
                                  <w:marRight w:val="0"/>
                                  <w:marTop w:val="0"/>
                                  <w:marBottom w:val="0"/>
                                  <w:divBdr>
                                    <w:top w:val="none" w:sz="0" w:space="0" w:color="auto"/>
                                    <w:left w:val="none" w:sz="0" w:space="0" w:color="auto"/>
                                    <w:bottom w:val="none" w:sz="0" w:space="0" w:color="auto"/>
                                    <w:right w:val="none" w:sz="0" w:space="0" w:color="auto"/>
                                  </w:divBdr>
                                  <w:divsChild>
                                    <w:div w:id="747963589">
                                      <w:marLeft w:val="0"/>
                                      <w:marRight w:val="0"/>
                                      <w:marTop w:val="0"/>
                                      <w:marBottom w:val="150"/>
                                      <w:divBdr>
                                        <w:top w:val="none" w:sz="0" w:space="0" w:color="auto"/>
                                        <w:left w:val="none" w:sz="0" w:space="0" w:color="auto"/>
                                        <w:bottom w:val="none" w:sz="0" w:space="0" w:color="auto"/>
                                        <w:right w:val="none" w:sz="0" w:space="0" w:color="auto"/>
                                      </w:divBdr>
                                      <w:divsChild>
                                        <w:div w:id="1438984953">
                                          <w:marLeft w:val="0"/>
                                          <w:marRight w:val="0"/>
                                          <w:marTop w:val="0"/>
                                          <w:marBottom w:val="0"/>
                                          <w:divBdr>
                                            <w:top w:val="none" w:sz="0" w:space="0" w:color="auto"/>
                                            <w:left w:val="none" w:sz="0" w:space="0" w:color="auto"/>
                                            <w:bottom w:val="none" w:sz="0" w:space="0" w:color="auto"/>
                                            <w:right w:val="none" w:sz="0" w:space="0" w:color="auto"/>
                                          </w:divBdr>
                                          <w:divsChild>
                                            <w:div w:id="1003238122">
                                              <w:marLeft w:val="0"/>
                                              <w:marRight w:val="0"/>
                                              <w:marTop w:val="0"/>
                                              <w:marBottom w:val="0"/>
                                              <w:divBdr>
                                                <w:top w:val="none" w:sz="0" w:space="0" w:color="auto"/>
                                                <w:left w:val="none" w:sz="0" w:space="0" w:color="auto"/>
                                                <w:bottom w:val="none" w:sz="0" w:space="0" w:color="auto"/>
                                                <w:right w:val="none" w:sz="0" w:space="0" w:color="auto"/>
                                              </w:divBdr>
                                              <w:divsChild>
                                                <w:div w:id="26439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39263121">
      <w:bodyDiv w:val="1"/>
      <w:marLeft w:val="0"/>
      <w:marRight w:val="0"/>
      <w:marTop w:val="0"/>
      <w:marBottom w:val="0"/>
      <w:divBdr>
        <w:top w:val="none" w:sz="0" w:space="0" w:color="auto"/>
        <w:left w:val="none" w:sz="0" w:space="0" w:color="auto"/>
        <w:bottom w:val="none" w:sz="0" w:space="0" w:color="auto"/>
        <w:right w:val="none" w:sz="0" w:space="0" w:color="auto"/>
      </w:divBdr>
    </w:div>
    <w:div w:id="1169296184">
      <w:bodyDiv w:val="1"/>
      <w:marLeft w:val="0"/>
      <w:marRight w:val="0"/>
      <w:marTop w:val="0"/>
      <w:marBottom w:val="0"/>
      <w:divBdr>
        <w:top w:val="none" w:sz="0" w:space="0" w:color="auto"/>
        <w:left w:val="none" w:sz="0" w:space="0" w:color="auto"/>
        <w:bottom w:val="none" w:sz="0" w:space="0" w:color="auto"/>
        <w:right w:val="none" w:sz="0" w:space="0" w:color="auto"/>
      </w:divBdr>
      <w:divsChild>
        <w:div w:id="1006402634">
          <w:marLeft w:val="706"/>
          <w:marRight w:val="0"/>
          <w:marTop w:val="144"/>
          <w:marBottom w:val="0"/>
          <w:divBdr>
            <w:top w:val="none" w:sz="0" w:space="0" w:color="auto"/>
            <w:left w:val="none" w:sz="0" w:space="0" w:color="auto"/>
            <w:bottom w:val="none" w:sz="0" w:space="0" w:color="auto"/>
            <w:right w:val="none" w:sz="0" w:space="0" w:color="auto"/>
          </w:divBdr>
        </w:div>
      </w:divsChild>
    </w:div>
    <w:div w:id="1227497062">
      <w:bodyDiv w:val="1"/>
      <w:marLeft w:val="0"/>
      <w:marRight w:val="0"/>
      <w:marTop w:val="0"/>
      <w:marBottom w:val="0"/>
      <w:divBdr>
        <w:top w:val="none" w:sz="0" w:space="0" w:color="auto"/>
        <w:left w:val="none" w:sz="0" w:space="0" w:color="auto"/>
        <w:bottom w:val="none" w:sz="0" w:space="0" w:color="auto"/>
        <w:right w:val="none" w:sz="0" w:space="0" w:color="auto"/>
      </w:divBdr>
    </w:div>
    <w:div w:id="1263293903">
      <w:bodyDiv w:val="1"/>
      <w:marLeft w:val="0"/>
      <w:marRight w:val="0"/>
      <w:marTop w:val="0"/>
      <w:marBottom w:val="0"/>
      <w:divBdr>
        <w:top w:val="none" w:sz="0" w:space="0" w:color="auto"/>
        <w:left w:val="none" w:sz="0" w:space="0" w:color="auto"/>
        <w:bottom w:val="none" w:sz="0" w:space="0" w:color="auto"/>
        <w:right w:val="none" w:sz="0" w:space="0" w:color="auto"/>
      </w:divBdr>
      <w:divsChild>
        <w:div w:id="2034452817">
          <w:marLeft w:val="706"/>
          <w:marRight w:val="0"/>
          <w:marTop w:val="144"/>
          <w:marBottom w:val="0"/>
          <w:divBdr>
            <w:top w:val="none" w:sz="0" w:space="0" w:color="auto"/>
            <w:left w:val="none" w:sz="0" w:space="0" w:color="auto"/>
            <w:bottom w:val="none" w:sz="0" w:space="0" w:color="auto"/>
            <w:right w:val="none" w:sz="0" w:space="0" w:color="auto"/>
          </w:divBdr>
        </w:div>
      </w:divsChild>
    </w:div>
    <w:div w:id="1407217434">
      <w:bodyDiv w:val="1"/>
      <w:marLeft w:val="0"/>
      <w:marRight w:val="0"/>
      <w:marTop w:val="0"/>
      <w:marBottom w:val="0"/>
      <w:divBdr>
        <w:top w:val="none" w:sz="0" w:space="0" w:color="auto"/>
        <w:left w:val="none" w:sz="0" w:space="0" w:color="auto"/>
        <w:bottom w:val="none" w:sz="0" w:space="0" w:color="auto"/>
        <w:right w:val="none" w:sz="0" w:space="0" w:color="auto"/>
      </w:divBdr>
    </w:div>
    <w:div w:id="1419448426">
      <w:bodyDiv w:val="1"/>
      <w:marLeft w:val="0"/>
      <w:marRight w:val="0"/>
      <w:marTop w:val="0"/>
      <w:marBottom w:val="0"/>
      <w:divBdr>
        <w:top w:val="none" w:sz="0" w:space="0" w:color="auto"/>
        <w:left w:val="none" w:sz="0" w:space="0" w:color="auto"/>
        <w:bottom w:val="none" w:sz="0" w:space="0" w:color="auto"/>
        <w:right w:val="none" w:sz="0" w:space="0" w:color="auto"/>
      </w:divBdr>
      <w:divsChild>
        <w:div w:id="1258908471">
          <w:marLeft w:val="706"/>
          <w:marRight w:val="0"/>
          <w:marTop w:val="144"/>
          <w:marBottom w:val="0"/>
          <w:divBdr>
            <w:top w:val="none" w:sz="0" w:space="0" w:color="auto"/>
            <w:left w:val="none" w:sz="0" w:space="0" w:color="auto"/>
            <w:bottom w:val="none" w:sz="0" w:space="0" w:color="auto"/>
            <w:right w:val="none" w:sz="0" w:space="0" w:color="auto"/>
          </w:divBdr>
        </w:div>
      </w:divsChild>
    </w:div>
    <w:div w:id="1576862774">
      <w:bodyDiv w:val="1"/>
      <w:marLeft w:val="0"/>
      <w:marRight w:val="0"/>
      <w:marTop w:val="0"/>
      <w:marBottom w:val="0"/>
      <w:divBdr>
        <w:top w:val="none" w:sz="0" w:space="0" w:color="auto"/>
        <w:left w:val="none" w:sz="0" w:space="0" w:color="auto"/>
        <w:bottom w:val="none" w:sz="0" w:space="0" w:color="auto"/>
        <w:right w:val="none" w:sz="0" w:space="0" w:color="auto"/>
      </w:divBdr>
      <w:divsChild>
        <w:div w:id="603149724">
          <w:marLeft w:val="706"/>
          <w:marRight w:val="0"/>
          <w:marTop w:val="144"/>
          <w:marBottom w:val="0"/>
          <w:divBdr>
            <w:top w:val="none" w:sz="0" w:space="0" w:color="auto"/>
            <w:left w:val="none" w:sz="0" w:space="0" w:color="auto"/>
            <w:bottom w:val="none" w:sz="0" w:space="0" w:color="auto"/>
            <w:right w:val="none" w:sz="0" w:space="0" w:color="auto"/>
          </w:divBdr>
        </w:div>
      </w:divsChild>
    </w:div>
    <w:div w:id="1796025827">
      <w:bodyDiv w:val="1"/>
      <w:marLeft w:val="0"/>
      <w:marRight w:val="0"/>
      <w:marTop w:val="0"/>
      <w:marBottom w:val="0"/>
      <w:divBdr>
        <w:top w:val="none" w:sz="0" w:space="0" w:color="auto"/>
        <w:left w:val="none" w:sz="0" w:space="0" w:color="auto"/>
        <w:bottom w:val="none" w:sz="0" w:space="0" w:color="auto"/>
        <w:right w:val="none" w:sz="0" w:space="0" w:color="auto"/>
      </w:divBdr>
    </w:div>
    <w:div w:id="1798445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xtimeline.com/timeline/SMART-Board-Inventor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395</TotalTime>
  <Pages>4</Pages>
  <Words>844</Words>
  <Characters>4813</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GCPS</Company>
  <LinksUpToDate>false</LinksUpToDate>
  <CharactersWithSpaces>5646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e200511624</dc:creator>
  <cp:keywords/>
  <dc:description/>
  <cp:lastModifiedBy>e200511624</cp:lastModifiedBy>
  <cp:revision>6</cp:revision>
  <cp:lastPrinted>2011-11-20T00:35:00Z</cp:lastPrinted>
  <dcterms:created xsi:type="dcterms:W3CDTF">2011-11-19T19:47:00Z</dcterms:created>
  <dcterms:modified xsi:type="dcterms:W3CDTF">2011-11-20T17:41:00Z</dcterms:modified>
</cp:coreProperties>
</file>